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5BDE4" w14:textId="77777777" w:rsidR="00FF0C94" w:rsidRPr="00671A8B" w:rsidRDefault="001B53B2">
      <w:pPr>
        <w:spacing w:before="120" w:after="120"/>
        <w:contextualSpacing/>
        <w:jc w:val="right"/>
        <w:rPr>
          <w:rFonts w:ascii="Arial" w:hAnsi="Arial" w:cs="Arial"/>
          <w:b/>
          <w:bCs/>
          <w:sz w:val="26"/>
          <w:szCs w:val="26"/>
          <w:lang w:val="az-Latn-AZ"/>
        </w:rPr>
      </w:pPr>
      <w:r w:rsidRPr="00671A8B">
        <w:rPr>
          <w:rFonts w:ascii="Arial" w:hAnsi="Arial" w:cs="Arial"/>
          <w:b/>
          <w:bCs/>
          <w:sz w:val="26"/>
          <w:szCs w:val="26"/>
          <w:lang w:val="az-Latn-AZ"/>
        </w:rPr>
        <w:t>Bakı İnzibati Məhkəməsinə</w:t>
      </w:r>
    </w:p>
    <w:p w14:paraId="1AD2C7BF" w14:textId="77777777" w:rsidR="00FF0C94" w:rsidRPr="00671A8B" w:rsidRDefault="00FF0C94">
      <w:pPr>
        <w:spacing w:before="60" w:after="60"/>
        <w:contextualSpacing/>
        <w:rPr>
          <w:rFonts w:ascii="Arial" w:hAnsi="Arial" w:cs="Arial"/>
          <w:sz w:val="26"/>
          <w:szCs w:val="26"/>
          <w:lang w:val="az-Latn-AZ"/>
        </w:rPr>
      </w:pPr>
    </w:p>
    <w:p w14:paraId="23459DDD" w14:textId="77777777" w:rsidR="00FF0C94" w:rsidRPr="00671A8B" w:rsidRDefault="001B53B2" w:rsidP="001747D6">
      <w:pPr>
        <w:spacing w:before="60" w:after="60"/>
        <w:contextualSpacing/>
        <w:jc w:val="right"/>
        <w:rPr>
          <w:rFonts w:ascii="Arial" w:hAnsi="Arial" w:cs="Arial"/>
          <w:sz w:val="26"/>
          <w:szCs w:val="26"/>
          <w:lang w:val="az-Latn-AZ"/>
        </w:rPr>
      </w:pPr>
      <w:r w:rsidRPr="00671A8B">
        <w:rPr>
          <w:rFonts w:ascii="Arial" w:hAnsi="Arial" w:cs="Arial"/>
          <w:b/>
          <w:bCs/>
          <w:sz w:val="26"/>
          <w:szCs w:val="26"/>
          <w:lang w:val="az-Latn-AZ"/>
        </w:rPr>
        <w:t xml:space="preserve">İddiaçı: </w:t>
      </w:r>
      <w:r w:rsidRPr="00671A8B">
        <w:rPr>
          <w:rFonts w:ascii="Arial" w:hAnsi="Arial" w:cs="Arial"/>
          <w:sz w:val="26"/>
          <w:szCs w:val="26"/>
          <w:lang w:val="az-Latn-AZ"/>
        </w:rPr>
        <w:t>Ağayeva Nailə Adilşayevna</w:t>
      </w:r>
    </w:p>
    <w:p w14:paraId="40C5F8F5" w14:textId="77777777" w:rsidR="00FF0C94" w:rsidRPr="00671A8B" w:rsidRDefault="001B53B2" w:rsidP="001747D6">
      <w:pPr>
        <w:spacing w:after="60"/>
        <w:contextualSpacing/>
        <w:jc w:val="right"/>
        <w:rPr>
          <w:rFonts w:ascii="Arial" w:hAnsi="Arial" w:cs="Arial"/>
          <w:sz w:val="26"/>
          <w:szCs w:val="26"/>
          <w:lang w:val="az-Latn-AZ"/>
        </w:rPr>
      </w:pPr>
      <w:r w:rsidRPr="00671A8B">
        <w:rPr>
          <w:rFonts w:ascii="Arial" w:hAnsi="Arial" w:cs="Arial"/>
          <w:sz w:val="26"/>
          <w:szCs w:val="26"/>
          <w:lang w:val="az-Latn-AZ"/>
        </w:rPr>
        <w:t>Ünvan: Bakı şəhəri, Yasamal rayonu, A.Şaiq küçəsi,</w:t>
      </w:r>
    </w:p>
    <w:p w14:paraId="05ECA866" w14:textId="1E9393DB" w:rsidR="00FF0C94" w:rsidRDefault="001B53B2" w:rsidP="001747D6">
      <w:pPr>
        <w:spacing w:after="60"/>
        <w:contextualSpacing/>
        <w:jc w:val="right"/>
        <w:rPr>
          <w:rFonts w:ascii="Arial" w:hAnsi="Arial" w:cs="Arial"/>
          <w:sz w:val="26"/>
          <w:szCs w:val="26"/>
          <w:lang w:val="az-Latn-AZ"/>
        </w:rPr>
      </w:pPr>
      <w:r w:rsidRPr="00671A8B">
        <w:rPr>
          <w:rFonts w:ascii="Arial" w:hAnsi="Arial" w:cs="Arial"/>
          <w:sz w:val="26"/>
          <w:szCs w:val="26"/>
          <w:lang w:val="az-Latn-AZ"/>
        </w:rPr>
        <w:t>ev 245A, mənzil 5</w:t>
      </w:r>
    </w:p>
    <w:p w14:paraId="1E9BF8B3" w14:textId="512CE7DB" w:rsidR="001B53B2" w:rsidRDefault="001B53B2" w:rsidP="001747D6">
      <w:pPr>
        <w:spacing w:after="60"/>
        <w:contextualSpacing/>
        <w:jc w:val="right"/>
        <w:rPr>
          <w:rFonts w:ascii="Arial" w:hAnsi="Arial" w:cs="Arial"/>
          <w:sz w:val="26"/>
          <w:szCs w:val="26"/>
          <w:lang w:val="az-Latn-AZ"/>
        </w:rPr>
      </w:pPr>
      <w:r>
        <w:rPr>
          <w:rFonts w:ascii="Arial" w:hAnsi="Arial" w:cs="Arial"/>
          <w:sz w:val="26"/>
          <w:szCs w:val="26"/>
          <w:lang w:val="az-Latn-AZ"/>
        </w:rPr>
        <w:t>Ünvan: ---</w:t>
      </w:r>
    </w:p>
    <w:p w14:paraId="78B681EA" w14:textId="22F9E6EA" w:rsidR="001B53B2" w:rsidRPr="00671A8B" w:rsidRDefault="001B53B2" w:rsidP="001747D6">
      <w:pPr>
        <w:spacing w:after="60"/>
        <w:contextualSpacing/>
        <w:jc w:val="right"/>
        <w:rPr>
          <w:rFonts w:ascii="Arial" w:hAnsi="Arial" w:cs="Arial"/>
          <w:sz w:val="26"/>
          <w:szCs w:val="26"/>
          <w:lang w:val="az-Latn-AZ"/>
        </w:rPr>
      </w:pPr>
      <w:r>
        <w:rPr>
          <w:rFonts w:ascii="Arial" w:hAnsi="Arial" w:cs="Arial"/>
          <w:sz w:val="26"/>
          <w:szCs w:val="26"/>
          <w:lang w:val="az-Latn-AZ"/>
        </w:rPr>
        <w:t>FİN: ---</w:t>
      </w:r>
    </w:p>
    <w:p w14:paraId="6304F8EA" w14:textId="77777777" w:rsidR="00FF0C94" w:rsidRPr="00671A8B" w:rsidRDefault="00FF0C94" w:rsidP="001747D6">
      <w:pPr>
        <w:spacing w:before="60" w:after="60"/>
        <w:contextualSpacing/>
        <w:jc w:val="right"/>
        <w:rPr>
          <w:rFonts w:ascii="Arial" w:hAnsi="Arial" w:cs="Arial"/>
          <w:sz w:val="26"/>
          <w:szCs w:val="26"/>
          <w:lang w:val="az-Latn-AZ"/>
        </w:rPr>
      </w:pPr>
    </w:p>
    <w:p w14:paraId="50CE1B1F" w14:textId="2A7BDA3B" w:rsidR="001747D6" w:rsidRPr="00671A8B" w:rsidRDefault="001B53B2" w:rsidP="001747D6">
      <w:pPr>
        <w:spacing w:before="60" w:after="60"/>
        <w:contextualSpacing/>
        <w:jc w:val="right"/>
        <w:rPr>
          <w:rFonts w:ascii="Arial" w:hAnsi="Arial" w:cs="Arial"/>
          <w:sz w:val="26"/>
          <w:szCs w:val="26"/>
          <w:lang w:val="az-Latn-AZ"/>
        </w:rPr>
      </w:pPr>
      <w:r w:rsidRPr="00671A8B">
        <w:rPr>
          <w:rFonts w:ascii="Arial" w:hAnsi="Arial" w:cs="Arial"/>
          <w:b/>
          <w:bCs/>
          <w:sz w:val="26"/>
          <w:szCs w:val="26"/>
          <w:lang w:val="az-Latn-AZ"/>
        </w:rPr>
        <w:t>Cavabdeh:</w:t>
      </w:r>
    </w:p>
    <w:p w14:paraId="0DF3669B" w14:textId="06E45697" w:rsidR="00FF0C94" w:rsidRPr="00671A8B" w:rsidRDefault="001B53B2" w:rsidP="001747D6">
      <w:pPr>
        <w:spacing w:after="60"/>
        <w:contextualSpacing/>
        <w:jc w:val="right"/>
        <w:rPr>
          <w:rFonts w:ascii="Arial" w:hAnsi="Arial" w:cs="Arial"/>
          <w:sz w:val="26"/>
          <w:szCs w:val="26"/>
          <w:lang w:val="az-Latn-AZ"/>
        </w:rPr>
      </w:pPr>
      <w:r w:rsidRPr="00671A8B">
        <w:rPr>
          <w:rFonts w:ascii="Arial" w:hAnsi="Arial" w:cs="Arial"/>
          <w:sz w:val="26"/>
          <w:szCs w:val="26"/>
          <w:lang w:val="az-Latn-AZ"/>
        </w:rPr>
        <w:t>Dövlət Sosial</w:t>
      </w:r>
    </w:p>
    <w:p w14:paraId="4DB402D4" w14:textId="77777777" w:rsidR="00FF0C94" w:rsidRPr="00671A8B" w:rsidRDefault="001B53B2" w:rsidP="001747D6">
      <w:pPr>
        <w:spacing w:after="60"/>
        <w:contextualSpacing/>
        <w:jc w:val="right"/>
        <w:rPr>
          <w:rFonts w:ascii="Arial" w:hAnsi="Arial" w:cs="Arial"/>
          <w:sz w:val="26"/>
          <w:szCs w:val="26"/>
          <w:lang w:val="az-Latn-AZ"/>
        </w:rPr>
      </w:pPr>
      <w:r w:rsidRPr="00671A8B">
        <w:rPr>
          <w:rFonts w:ascii="Arial" w:hAnsi="Arial" w:cs="Arial"/>
          <w:sz w:val="26"/>
          <w:szCs w:val="26"/>
          <w:lang w:val="az-Latn-AZ"/>
        </w:rPr>
        <w:t>Müdafiə Fondunun Xüsusi Şərtlərlə Təyinat üzrə</w:t>
      </w:r>
    </w:p>
    <w:p w14:paraId="0DDD538A" w14:textId="77777777" w:rsidR="00FF0C94" w:rsidRPr="00671A8B" w:rsidRDefault="001B53B2" w:rsidP="001747D6">
      <w:pPr>
        <w:spacing w:after="60"/>
        <w:contextualSpacing/>
        <w:jc w:val="right"/>
        <w:rPr>
          <w:rFonts w:ascii="Arial" w:hAnsi="Arial" w:cs="Arial"/>
          <w:sz w:val="26"/>
          <w:szCs w:val="26"/>
          <w:lang w:val="az-Latn-AZ"/>
        </w:rPr>
      </w:pPr>
      <w:r w:rsidRPr="00671A8B">
        <w:rPr>
          <w:rFonts w:ascii="Arial" w:hAnsi="Arial" w:cs="Arial"/>
          <w:sz w:val="26"/>
          <w:szCs w:val="26"/>
          <w:lang w:val="az-Latn-AZ"/>
        </w:rPr>
        <w:t>Mərkəzi Filialı</w:t>
      </w:r>
    </w:p>
    <w:p w14:paraId="7EDA8469" w14:textId="77777777" w:rsidR="00FF0C94" w:rsidRPr="00671A8B" w:rsidRDefault="001B53B2" w:rsidP="001747D6">
      <w:pPr>
        <w:spacing w:after="60"/>
        <w:contextualSpacing/>
        <w:jc w:val="right"/>
        <w:rPr>
          <w:rFonts w:ascii="Arial" w:hAnsi="Arial" w:cs="Arial"/>
          <w:sz w:val="26"/>
          <w:szCs w:val="26"/>
          <w:lang w:val="az-Latn-AZ"/>
        </w:rPr>
      </w:pPr>
      <w:r w:rsidRPr="00671A8B">
        <w:rPr>
          <w:rFonts w:ascii="Arial" w:hAnsi="Arial" w:cs="Arial"/>
          <w:sz w:val="26"/>
          <w:szCs w:val="26"/>
          <w:lang w:val="az-Latn-AZ"/>
        </w:rPr>
        <w:t>Ünvan: Bakı şəhəri, Nərimanov rayonu,</w:t>
      </w:r>
    </w:p>
    <w:p w14:paraId="2016A197" w14:textId="77777777" w:rsidR="00FF0C94" w:rsidRPr="00671A8B" w:rsidRDefault="001B53B2" w:rsidP="001747D6">
      <w:pPr>
        <w:spacing w:after="60"/>
        <w:contextualSpacing/>
        <w:jc w:val="right"/>
        <w:rPr>
          <w:rFonts w:ascii="Arial" w:hAnsi="Arial" w:cs="Arial"/>
          <w:sz w:val="26"/>
          <w:szCs w:val="26"/>
          <w:lang w:val="az-Latn-AZ"/>
        </w:rPr>
      </w:pPr>
      <w:r w:rsidRPr="00671A8B">
        <w:rPr>
          <w:rFonts w:ascii="Arial" w:hAnsi="Arial" w:cs="Arial"/>
          <w:sz w:val="26"/>
          <w:szCs w:val="26"/>
          <w:lang w:val="az-Latn-AZ"/>
        </w:rPr>
        <w:t>Aşıq Molla Cümə küçəsi 60</w:t>
      </w:r>
    </w:p>
    <w:p w14:paraId="1F41D1A2" w14:textId="77777777" w:rsidR="00FF0C94" w:rsidRPr="00671A8B" w:rsidRDefault="00FF0C94">
      <w:pPr>
        <w:spacing w:before="60" w:after="60"/>
        <w:contextualSpacing/>
        <w:rPr>
          <w:rFonts w:ascii="Arial" w:hAnsi="Arial" w:cs="Arial"/>
          <w:sz w:val="26"/>
          <w:szCs w:val="26"/>
          <w:lang w:val="az-Latn-AZ"/>
        </w:rPr>
      </w:pPr>
    </w:p>
    <w:p w14:paraId="18FF2BD8" w14:textId="77777777" w:rsidR="005A3371" w:rsidRPr="00671A8B" w:rsidRDefault="005A3371">
      <w:pPr>
        <w:spacing w:before="240" w:after="120"/>
        <w:contextualSpacing/>
        <w:jc w:val="center"/>
        <w:rPr>
          <w:rFonts w:ascii="Arial" w:hAnsi="Arial" w:cs="Arial"/>
          <w:b/>
          <w:bCs/>
          <w:sz w:val="26"/>
          <w:szCs w:val="26"/>
          <w:lang w:val="az-Latn-AZ"/>
        </w:rPr>
      </w:pPr>
    </w:p>
    <w:p w14:paraId="3B13FB09" w14:textId="26E7784F" w:rsidR="00FF0C94" w:rsidRPr="00671A8B" w:rsidRDefault="001B53B2">
      <w:pPr>
        <w:spacing w:before="240" w:after="120"/>
        <w:contextualSpacing/>
        <w:jc w:val="center"/>
        <w:rPr>
          <w:rFonts w:ascii="Arial" w:hAnsi="Arial" w:cs="Arial"/>
          <w:sz w:val="26"/>
          <w:szCs w:val="26"/>
          <w:lang w:val="az-Latn-AZ"/>
        </w:rPr>
      </w:pPr>
      <w:r w:rsidRPr="00671A8B">
        <w:rPr>
          <w:rFonts w:ascii="Arial" w:hAnsi="Arial" w:cs="Arial"/>
          <w:b/>
          <w:bCs/>
          <w:sz w:val="26"/>
          <w:szCs w:val="26"/>
          <w:lang w:val="az-Latn-AZ"/>
        </w:rPr>
        <w:t>İDDİA ƏRİZƏSİ</w:t>
      </w:r>
    </w:p>
    <w:p w14:paraId="1F9B6110" w14:textId="77777777" w:rsidR="005A3371" w:rsidRPr="00671A8B" w:rsidRDefault="005A3371" w:rsidP="005A3371">
      <w:pPr>
        <w:spacing w:before="120" w:after="120"/>
        <w:ind w:firstLine="720"/>
        <w:contextualSpacing/>
        <w:rPr>
          <w:rFonts w:ascii="Arial" w:hAnsi="Arial" w:cs="Arial"/>
          <w:b/>
          <w:bCs/>
          <w:sz w:val="26"/>
          <w:szCs w:val="26"/>
          <w:lang w:val="az-Latn-AZ"/>
        </w:rPr>
      </w:pPr>
    </w:p>
    <w:p w14:paraId="07ECC592" w14:textId="6C6FDEED" w:rsidR="00FF0C94" w:rsidRPr="00671A8B" w:rsidRDefault="001B53B2" w:rsidP="005A3371">
      <w:pPr>
        <w:spacing w:before="120" w:after="120"/>
        <w:ind w:firstLine="720"/>
        <w:contextualSpacing/>
        <w:jc w:val="both"/>
        <w:rPr>
          <w:rFonts w:ascii="Arial" w:hAnsi="Arial" w:cs="Arial"/>
          <w:sz w:val="26"/>
          <w:szCs w:val="26"/>
          <w:lang w:val="az-Latn-AZ"/>
        </w:rPr>
      </w:pPr>
      <w:r w:rsidRPr="00671A8B">
        <w:rPr>
          <w:rFonts w:ascii="Arial" w:hAnsi="Arial" w:cs="Arial"/>
          <w:sz w:val="26"/>
          <w:szCs w:val="26"/>
          <w:lang w:val="az-Latn-AZ"/>
        </w:rPr>
        <w:t>Mən</w:t>
      </w:r>
      <w:r w:rsidR="001747D6" w:rsidRPr="00671A8B">
        <w:rPr>
          <w:rFonts w:ascii="Arial" w:hAnsi="Arial" w:cs="Arial"/>
          <w:sz w:val="26"/>
          <w:szCs w:val="26"/>
          <w:lang w:val="az-Latn-AZ"/>
        </w:rPr>
        <w:t>,</w:t>
      </w:r>
      <w:r w:rsidRPr="00671A8B">
        <w:rPr>
          <w:rFonts w:ascii="Arial" w:hAnsi="Arial" w:cs="Arial"/>
          <w:sz w:val="26"/>
          <w:szCs w:val="26"/>
          <w:lang w:val="az-Latn-AZ"/>
        </w:rPr>
        <w:t xml:space="preserve"> Ağayeva Nailə Adilşayevna, Bakı İnzibati Məhkəməsinin 29 iyun 2022-ci il tarixli 2-1(112)-5914/2022 nömrəli qərarına əsasən Mərkəzi Filial tərəfindən 10 dekabr 2017-ci il tarixindən güzəştli şərtlərlə yaşa görə əmək pensiyası təyin edilmiş pensiyaçıyam.</w:t>
      </w:r>
    </w:p>
    <w:p w14:paraId="21643866" w14:textId="5728DDBA" w:rsidR="00FF0C94" w:rsidRPr="00671A8B" w:rsidRDefault="001B53B2" w:rsidP="005A3371">
      <w:pPr>
        <w:spacing w:before="120" w:after="120"/>
        <w:ind w:firstLine="720"/>
        <w:contextualSpacing/>
        <w:jc w:val="both"/>
        <w:rPr>
          <w:rFonts w:ascii="Arial" w:hAnsi="Arial" w:cs="Arial"/>
          <w:sz w:val="26"/>
          <w:szCs w:val="26"/>
          <w:lang w:val="az-Latn-AZ"/>
        </w:rPr>
      </w:pPr>
      <w:r w:rsidRPr="00671A8B">
        <w:rPr>
          <w:rFonts w:ascii="Arial" w:hAnsi="Arial" w:cs="Arial"/>
          <w:sz w:val="26"/>
          <w:szCs w:val="26"/>
          <w:lang w:val="az-Latn-AZ"/>
        </w:rPr>
        <w:t>Əmək pensiyam 10 dekabr 2023-cü il tarixindən işləyən pensiyaçı kimi 6 il işləməyə görə "Əmək pensiyaları haqqında" Azərbaycan Respublikası Qanununun 37.3.1-ci maddəsinə uyğun olaraq yenidən hesablanmışdır.</w:t>
      </w:r>
    </w:p>
    <w:p w14:paraId="1CD46A0A" w14:textId="77777777" w:rsidR="00FF0C94" w:rsidRPr="00671A8B" w:rsidRDefault="001B53B2" w:rsidP="005A3371">
      <w:pPr>
        <w:spacing w:before="120" w:after="120"/>
        <w:ind w:firstLine="720"/>
        <w:contextualSpacing/>
        <w:jc w:val="both"/>
        <w:rPr>
          <w:rFonts w:ascii="Arial" w:hAnsi="Arial" w:cs="Arial"/>
          <w:sz w:val="26"/>
          <w:szCs w:val="26"/>
          <w:lang w:val="az-Latn-AZ"/>
        </w:rPr>
      </w:pPr>
      <w:r w:rsidRPr="00671A8B">
        <w:rPr>
          <w:rFonts w:ascii="Arial" w:hAnsi="Arial" w:cs="Arial"/>
          <w:sz w:val="26"/>
          <w:szCs w:val="26"/>
          <w:lang w:val="az-Latn-AZ"/>
        </w:rPr>
        <w:t>30 aprel 2026-cı il tarixli, № 3-17-12-A-103943/2026 nömrəli məktubla (bundan sonra – Məktub) Mərkəzi Filial mənə bildirib ki, yenidən hesablama zamanı pensiya kapitalım 72 aya bölünüb, halbuki 138 aya bölünməli imiş. Mərkəzi Filial hesab edir ki, bu fərq nəticəsində mənə 1519,29 manat artıq ödənilib və qalıq 1474,96 manatın geri qaytarılması üçün yazılı razılığım tələb olunur.</w:t>
      </w:r>
    </w:p>
    <w:p w14:paraId="23171910" w14:textId="60777683" w:rsidR="00FF0C94" w:rsidRPr="00671A8B" w:rsidRDefault="000857F4" w:rsidP="000857F4">
      <w:pPr>
        <w:spacing w:before="120" w:after="120"/>
        <w:ind w:firstLine="720"/>
        <w:contextualSpacing/>
        <w:jc w:val="both"/>
        <w:rPr>
          <w:rFonts w:ascii="Arial" w:hAnsi="Arial" w:cs="Arial"/>
          <w:sz w:val="26"/>
          <w:szCs w:val="26"/>
          <w:lang w:val="az-Latn-AZ"/>
        </w:rPr>
      </w:pPr>
      <w:r>
        <w:rPr>
          <w:rFonts w:ascii="Arial" w:hAnsi="Arial" w:cs="Arial"/>
          <w:sz w:val="26"/>
          <w:szCs w:val="26"/>
          <w:lang w:val="az-Latn-AZ"/>
        </w:rPr>
        <w:t>Qeyd edim ki, m</w:t>
      </w:r>
      <w:r w:rsidR="001B53B2" w:rsidRPr="00671A8B">
        <w:rPr>
          <w:rFonts w:ascii="Arial" w:hAnsi="Arial" w:cs="Arial"/>
          <w:sz w:val="26"/>
          <w:szCs w:val="26"/>
          <w:lang w:val="az-Latn-AZ"/>
        </w:rPr>
        <w:t xml:space="preserve">ənim pensiyam 29 iyun 2022-ci il tarixindən </w:t>
      </w:r>
      <w:r>
        <w:rPr>
          <w:rFonts w:ascii="Arial" w:hAnsi="Arial" w:cs="Arial"/>
          <w:sz w:val="26"/>
          <w:szCs w:val="26"/>
          <w:lang w:val="az-Latn-AZ"/>
        </w:rPr>
        <w:t>öncə,</w:t>
      </w:r>
      <w:r w:rsidR="001B53B2" w:rsidRPr="00671A8B">
        <w:rPr>
          <w:rFonts w:ascii="Arial" w:hAnsi="Arial" w:cs="Arial"/>
          <w:sz w:val="26"/>
          <w:szCs w:val="26"/>
          <w:lang w:val="az-Latn-AZ"/>
        </w:rPr>
        <w:t xml:space="preserve"> 26 avqust 2022-ci ildə həmin tarixdən əvvəl verilmiş məhkəmə qərarı əsasında 10 dekabr 2017-ci il tarixindən təyin edilmişdir. </w:t>
      </w:r>
      <w:r>
        <w:rPr>
          <w:rFonts w:ascii="Arial" w:hAnsi="Arial" w:cs="Arial"/>
          <w:sz w:val="26"/>
          <w:szCs w:val="26"/>
          <w:lang w:val="az-Latn-AZ"/>
        </w:rPr>
        <w:t xml:space="preserve"> Cavabdeh </w:t>
      </w:r>
      <w:r w:rsidR="001B53B2" w:rsidRPr="00671A8B">
        <w:rPr>
          <w:rFonts w:ascii="Arial" w:hAnsi="Arial" w:cs="Arial"/>
          <w:sz w:val="26"/>
          <w:szCs w:val="26"/>
          <w:lang w:val="az-Latn-AZ"/>
        </w:rPr>
        <w:t xml:space="preserve">öz məktubunda </w:t>
      </w:r>
      <w:r>
        <w:rPr>
          <w:rFonts w:ascii="Arial" w:hAnsi="Arial" w:cs="Arial"/>
          <w:sz w:val="26"/>
          <w:szCs w:val="26"/>
          <w:lang w:val="az-Latn-AZ"/>
        </w:rPr>
        <w:t>göstərir ki</w:t>
      </w:r>
      <w:r w:rsidR="001B53B2" w:rsidRPr="00671A8B">
        <w:rPr>
          <w:rFonts w:ascii="Arial" w:hAnsi="Arial" w:cs="Arial"/>
          <w:sz w:val="26"/>
          <w:szCs w:val="26"/>
          <w:lang w:val="az-Latn-AZ"/>
        </w:rPr>
        <w:t xml:space="preserve">, </w:t>
      </w:r>
      <w:r>
        <w:rPr>
          <w:rFonts w:ascii="Arial" w:hAnsi="Arial" w:cs="Arial"/>
          <w:sz w:val="26"/>
          <w:szCs w:val="26"/>
          <w:lang w:val="az-Latn-AZ"/>
        </w:rPr>
        <w:t>hesablama yanlış aparılmış</w:t>
      </w:r>
      <w:r w:rsidR="001B53B2" w:rsidRPr="00671A8B">
        <w:rPr>
          <w:rFonts w:ascii="Arial" w:hAnsi="Arial" w:cs="Arial"/>
          <w:sz w:val="26"/>
          <w:szCs w:val="26"/>
          <w:lang w:val="az-Latn-AZ"/>
        </w:rPr>
        <w:t>, bu da pensiyanın daha yüksək məbləğdə hesablanmasına səbəb olmuşdur.</w:t>
      </w:r>
    </w:p>
    <w:p w14:paraId="631EC919" w14:textId="52B468DF" w:rsidR="000857F4" w:rsidRDefault="001B53B2" w:rsidP="005A3371">
      <w:pPr>
        <w:spacing w:before="120" w:after="120"/>
        <w:ind w:firstLine="720"/>
        <w:contextualSpacing/>
        <w:jc w:val="both"/>
        <w:rPr>
          <w:rFonts w:ascii="Arial" w:hAnsi="Arial" w:cs="Arial"/>
          <w:sz w:val="26"/>
          <w:szCs w:val="26"/>
          <w:lang w:val="az-Latn-AZ"/>
        </w:rPr>
      </w:pPr>
      <w:r w:rsidRPr="00671A8B">
        <w:rPr>
          <w:rFonts w:ascii="Arial" w:hAnsi="Arial" w:cs="Arial"/>
          <w:sz w:val="26"/>
          <w:szCs w:val="26"/>
          <w:lang w:val="az-Latn-AZ"/>
        </w:rPr>
        <w:t xml:space="preserve">Qanunun 39.1-ci maddəsinə əsasən, </w:t>
      </w:r>
      <w:r w:rsidR="000857F4" w:rsidRPr="000857F4">
        <w:rPr>
          <w:rFonts w:ascii="Arial" w:hAnsi="Arial" w:cs="Arial"/>
          <w:sz w:val="26"/>
          <w:szCs w:val="26"/>
          <w:lang w:val="az-Latn-AZ"/>
        </w:rPr>
        <w:t xml:space="preserve">39.1. Əmək pensiyasının və əmək pensiyasına əlavənin artıq ödənilmiş məbləği əmək pensiyaçısından son üç il üçün tutulur. Artıq ödənilmiş əmək pensiyası və əmək pensiyasına əlavənin məbləği əmək pensiyaçısının razılığı ilə əmək pensiyasını təyin edən orqanın qərarı əsasında, razılığı olmadıqda məhkəmə qaydasında tutulur. </w:t>
      </w:r>
      <w:r w:rsidR="00D322BC">
        <w:rPr>
          <w:rFonts w:ascii="Arial" w:hAnsi="Arial" w:cs="Arial"/>
          <w:sz w:val="26"/>
          <w:szCs w:val="26"/>
          <w:lang w:val="az-Latn-AZ"/>
        </w:rPr>
        <w:t>Mən cavabdehə pensiyamdan tutulma aparmasına dair hər hansı razılıq verməmişəm və vermək fikrində deyiləm.</w:t>
      </w:r>
    </w:p>
    <w:p w14:paraId="7003F17D" w14:textId="4D446C05" w:rsidR="00FF0C94" w:rsidRPr="00671A8B" w:rsidRDefault="000857F4" w:rsidP="005A3371">
      <w:pPr>
        <w:spacing w:before="120" w:after="120"/>
        <w:ind w:firstLine="720"/>
        <w:contextualSpacing/>
        <w:jc w:val="both"/>
        <w:rPr>
          <w:rFonts w:ascii="Arial" w:hAnsi="Arial" w:cs="Arial"/>
          <w:sz w:val="26"/>
          <w:szCs w:val="26"/>
          <w:lang w:val="az-Latn-AZ"/>
        </w:rPr>
      </w:pPr>
      <w:r>
        <w:rPr>
          <w:rFonts w:ascii="Arial" w:hAnsi="Arial" w:cs="Arial"/>
          <w:sz w:val="26"/>
          <w:szCs w:val="26"/>
          <w:lang w:val="az-Latn-AZ"/>
        </w:rPr>
        <w:t xml:space="preserve">Cavabdeh inzibati orqan iddia edir ki, artıq ödəmə </w:t>
      </w:r>
      <w:r w:rsidR="001B53B2" w:rsidRPr="00671A8B">
        <w:rPr>
          <w:rFonts w:ascii="Arial" w:hAnsi="Arial" w:cs="Arial"/>
          <w:sz w:val="26"/>
          <w:szCs w:val="26"/>
          <w:lang w:val="az-Latn-AZ"/>
        </w:rPr>
        <w:t>öz hesablama səhvi nəticəsinde baş vermişdir.</w:t>
      </w:r>
      <w:r w:rsidR="00D322BC">
        <w:rPr>
          <w:rFonts w:ascii="Arial" w:hAnsi="Arial" w:cs="Arial"/>
          <w:sz w:val="26"/>
          <w:szCs w:val="26"/>
          <w:lang w:val="az-Latn-AZ"/>
        </w:rPr>
        <w:t xml:space="preserve"> Mən isə hesab edirəm ki, ümumiyyətlə hər hansı yanlış hesablama olmamış, məktubda yazılanlar əsassızdır.</w:t>
      </w:r>
    </w:p>
    <w:p w14:paraId="62544DEE" w14:textId="5A917A12" w:rsidR="00FF0C94" w:rsidRPr="00671A8B" w:rsidRDefault="001B53B2" w:rsidP="005A3371">
      <w:pPr>
        <w:spacing w:before="120" w:after="120"/>
        <w:ind w:firstLine="720"/>
        <w:contextualSpacing/>
        <w:jc w:val="both"/>
        <w:rPr>
          <w:rFonts w:ascii="Arial" w:hAnsi="Arial" w:cs="Arial"/>
          <w:sz w:val="26"/>
          <w:szCs w:val="26"/>
          <w:lang w:val="az-Latn-AZ"/>
        </w:rPr>
      </w:pPr>
      <w:r w:rsidRPr="00671A8B">
        <w:rPr>
          <w:rFonts w:ascii="Arial" w:hAnsi="Arial" w:cs="Arial"/>
          <w:sz w:val="26"/>
          <w:szCs w:val="26"/>
          <w:lang w:val="az-Latn-AZ"/>
        </w:rPr>
        <w:t xml:space="preserve">"İnzibati icraat haqqında" Qanunun </w:t>
      </w:r>
      <w:r w:rsidR="00D322BC">
        <w:rPr>
          <w:rFonts w:ascii="Arial" w:hAnsi="Arial" w:cs="Arial"/>
          <w:sz w:val="26"/>
          <w:szCs w:val="26"/>
          <w:lang w:val="az-Latn-AZ"/>
        </w:rPr>
        <w:t>13.1-ci maddəsinə əsasən</w:t>
      </w:r>
      <w:r w:rsidRPr="00671A8B">
        <w:rPr>
          <w:rFonts w:ascii="Arial" w:hAnsi="Arial" w:cs="Arial"/>
          <w:sz w:val="26"/>
          <w:szCs w:val="26"/>
          <w:lang w:val="az-Latn-AZ"/>
        </w:rPr>
        <w:t xml:space="preserve"> </w:t>
      </w:r>
      <w:r w:rsidR="00D322BC" w:rsidRPr="00D322BC">
        <w:rPr>
          <w:rFonts w:ascii="Arial" w:hAnsi="Arial" w:cs="Arial"/>
          <w:sz w:val="26"/>
          <w:szCs w:val="26"/>
          <w:lang w:val="az-Latn-AZ"/>
        </w:rPr>
        <w:t>13.1. İnzibati orqanların inzibati praktikasına fiziki və ya hüquqi şəxslərin etimadı qanunla qorunur</w:t>
      </w:r>
      <w:r w:rsidRPr="00671A8B">
        <w:rPr>
          <w:rFonts w:ascii="Arial" w:hAnsi="Arial" w:cs="Arial"/>
          <w:sz w:val="26"/>
          <w:szCs w:val="26"/>
          <w:lang w:val="az-Latn-AZ"/>
        </w:rPr>
        <w:t>.</w:t>
      </w:r>
    </w:p>
    <w:p w14:paraId="3E678A48" w14:textId="3C49F2A4" w:rsidR="001747D6" w:rsidRPr="00671A8B" w:rsidRDefault="001B53B2" w:rsidP="005A3371">
      <w:pPr>
        <w:spacing w:before="120" w:after="120"/>
        <w:ind w:firstLine="720"/>
        <w:contextualSpacing/>
        <w:jc w:val="both"/>
        <w:rPr>
          <w:rFonts w:ascii="Arial" w:hAnsi="Arial" w:cs="Arial"/>
          <w:sz w:val="26"/>
          <w:szCs w:val="26"/>
          <w:lang w:val="az-Latn-AZ"/>
        </w:rPr>
      </w:pPr>
      <w:r w:rsidRPr="00671A8B">
        <w:rPr>
          <w:rFonts w:ascii="Arial" w:hAnsi="Arial" w:cs="Arial"/>
          <w:sz w:val="26"/>
          <w:szCs w:val="26"/>
          <w:lang w:val="az-Latn-AZ"/>
        </w:rPr>
        <w:lastRenderedPageBreak/>
        <w:t xml:space="preserve">Yuxarıda qeyd olunan hüquqi əsaslara görə </w:t>
      </w:r>
      <w:r w:rsidR="001747D6" w:rsidRPr="00671A8B">
        <w:rPr>
          <w:rFonts w:ascii="Arial" w:hAnsi="Arial" w:cs="Arial"/>
          <w:sz w:val="26"/>
          <w:szCs w:val="26"/>
          <w:lang w:val="az-Latn-AZ"/>
        </w:rPr>
        <w:t>Sizdən</w:t>
      </w:r>
    </w:p>
    <w:p w14:paraId="7BEE4163" w14:textId="77777777" w:rsidR="005A3371" w:rsidRPr="00671A8B" w:rsidRDefault="005A3371" w:rsidP="005A3371">
      <w:pPr>
        <w:spacing w:before="120" w:after="120"/>
        <w:ind w:firstLine="720"/>
        <w:contextualSpacing/>
        <w:jc w:val="both"/>
        <w:rPr>
          <w:rFonts w:ascii="Arial" w:hAnsi="Arial" w:cs="Arial"/>
          <w:sz w:val="26"/>
          <w:szCs w:val="26"/>
          <w:lang w:val="az-Latn-AZ"/>
        </w:rPr>
      </w:pPr>
    </w:p>
    <w:p w14:paraId="28450B23" w14:textId="7E4F5B90" w:rsidR="00FF0C94" w:rsidRPr="00671A8B" w:rsidRDefault="001747D6" w:rsidP="001747D6">
      <w:pPr>
        <w:spacing w:before="120" w:after="120"/>
        <w:contextualSpacing/>
        <w:jc w:val="center"/>
        <w:rPr>
          <w:rFonts w:ascii="Arial" w:hAnsi="Arial" w:cs="Arial"/>
          <w:b/>
          <w:bCs/>
          <w:sz w:val="26"/>
          <w:szCs w:val="26"/>
          <w:lang w:val="az-Latn-AZ"/>
        </w:rPr>
      </w:pPr>
      <w:r w:rsidRPr="00671A8B">
        <w:rPr>
          <w:rFonts w:ascii="Arial" w:hAnsi="Arial" w:cs="Arial"/>
          <w:b/>
          <w:bCs/>
          <w:sz w:val="26"/>
          <w:szCs w:val="26"/>
          <w:lang w:val="az-Latn-AZ"/>
        </w:rPr>
        <w:t>XAHİŞ EDİRƏM:</w:t>
      </w:r>
    </w:p>
    <w:p w14:paraId="45789308" w14:textId="77777777" w:rsidR="005A3371" w:rsidRPr="00671A8B" w:rsidRDefault="005A3371" w:rsidP="001747D6">
      <w:pPr>
        <w:spacing w:before="120" w:after="120"/>
        <w:contextualSpacing/>
        <w:jc w:val="center"/>
        <w:rPr>
          <w:rFonts w:ascii="Arial" w:hAnsi="Arial" w:cs="Arial"/>
          <w:b/>
          <w:bCs/>
          <w:sz w:val="26"/>
          <w:szCs w:val="26"/>
          <w:lang w:val="az-Latn-AZ"/>
        </w:rPr>
      </w:pPr>
    </w:p>
    <w:p w14:paraId="7BC8FCA7" w14:textId="5A3AD544" w:rsidR="00FF0C94" w:rsidRPr="00671A8B" w:rsidRDefault="001747D6" w:rsidP="005E6C13">
      <w:pPr>
        <w:spacing w:before="100" w:after="100"/>
        <w:contextualSpacing/>
        <w:jc w:val="both"/>
        <w:rPr>
          <w:rFonts w:ascii="Arial" w:hAnsi="Arial" w:cs="Arial"/>
          <w:sz w:val="26"/>
          <w:szCs w:val="26"/>
          <w:lang w:val="az-Latn-AZ"/>
        </w:rPr>
      </w:pPr>
      <w:r w:rsidRPr="00671A8B">
        <w:rPr>
          <w:rFonts w:ascii="Arial" w:hAnsi="Arial" w:cs="Arial"/>
          <w:sz w:val="26"/>
          <w:szCs w:val="26"/>
          <w:lang w:val="az-Latn-AZ"/>
        </w:rPr>
        <w:t>Pensiyamdan aparılan tutulmalar</w:t>
      </w:r>
      <w:r w:rsidR="00D322BC">
        <w:rPr>
          <w:rFonts w:ascii="Arial" w:hAnsi="Arial" w:cs="Arial"/>
          <w:sz w:val="26"/>
          <w:szCs w:val="26"/>
          <w:lang w:val="az-Latn-AZ"/>
        </w:rPr>
        <w:t>ın dayandırılması,</w:t>
      </w:r>
      <w:r w:rsidRPr="00671A8B">
        <w:rPr>
          <w:rFonts w:ascii="Arial" w:hAnsi="Arial" w:cs="Arial"/>
          <w:sz w:val="26"/>
          <w:szCs w:val="26"/>
          <w:lang w:val="az-Latn-AZ"/>
        </w:rPr>
        <w:t xml:space="preserve"> </w:t>
      </w:r>
      <w:r w:rsidR="00D322BC">
        <w:rPr>
          <w:rFonts w:ascii="Arial" w:hAnsi="Arial" w:cs="Arial"/>
          <w:sz w:val="26"/>
          <w:szCs w:val="26"/>
          <w:lang w:val="az-Latn-AZ"/>
        </w:rPr>
        <w:t>sonrakı tutulmaların cavabdehə</w:t>
      </w:r>
      <w:r w:rsidRPr="00671A8B">
        <w:rPr>
          <w:rFonts w:ascii="Arial" w:hAnsi="Arial" w:cs="Arial"/>
          <w:sz w:val="26"/>
          <w:szCs w:val="26"/>
          <w:lang w:val="az-Latn-AZ"/>
        </w:rPr>
        <w:t xml:space="preserve"> qadağan edilməsi və pensiyadan tutulmuş vəsaitin </w:t>
      </w:r>
      <w:r w:rsidR="00D322BC">
        <w:rPr>
          <w:rFonts w:ascii="Arial" w:hAnsi="Arial" w:cs="Arial"/>
          <w:sz w:val="26"/>
          <w:szCs w:val="26"/>
          <w:lang w:val="az-Latn-AZ"/>
        </w:rPr>
        <w:t xml:space="preserve">mənim </w:t>
      </w:r>
      <w:r w:rsidRPr="00671A8B">
        <w:rPr>
          <w:rFonts w:ascii="Arial" w:hAnsi="Arial" w:cs="Arial"/>
          <w:sz w:val="26"/>
          <w:szCs w:val="26"/>
          <w:lang w:val="az-Latn-AZ"/>
        </w:rPr>
        <w:t>hesabıma geri qaytarılması haqqında qərar qəbul edəsiniz.</w:t>
      </w:r>
    </w:p>
    <w:p w14:paraId="4373100D" w14:textId="675901FB" w:rsidR="00FF0C94" w:rsidRDefault="00FF0C94">
      <w:pPr>
        <w:spacing w:before="60" w:after="60"/>
        <w:contextualSpacing/>
        <w:rPr>
          <w:rFonts w:ascii="Arial" w:hAnsi="Arial" w:cs="Arial"/>
          <w:sz w:val="26"/>
          <w:szCs w:val="26"/>
          <w:lang w:val="az-Latn-AZ"/>
        </w:rPr>
      </w:pPr>
    </w:p>
    <w:p w14:paraId="5CADD7C5" w14:textId="77777777" w:rsidR="00816919" w:rsidRPr="00671A8B" w:rsidRDefault="00816919">
      <w:pPr>
        <w:spacing w:before="60" w:after="60"/>
        <w:contextualSpacing/>
        <w:rPr>
          <w:rFonts w:ascii="Arial" w:hAnsi="Arial" w:cs="Arial"/>
          <w:sz w:val="26"/>
          <w:szCs w:val="26"/>
          <w:lang w:val="az-Latn-AZ"/>
        </w:rPr>
      </w:pPr>
    </w:p>
    <w:p w14:paraId="303B8842" w14:textId="59796667" w:rsidR="00FF0C94" w:rsidRPr="00671A8B" w:rsidRDefault="005E6C13">
      <w:pPr>
        <w:spacing w:before="120" w:after="120"/>
        <w:contextualSpacing/>
        <w:rPr>
          <w:rFonts w:ascii="Arial" w:hAnsi="Arial" w:cs="Arial"/>
          <w:b/>
          <w:bCs/>
          <w:sz w:val="26"/>
          <w:szCs w:val="26"/>
          <w:lang w:val="az-Latn-AZ"/>
        </w:rPr>
      </w:pPr>
      <w:r w:rsidRPr="00671A8B">
        <w:rPr>
          <w:rFonts w:ascii="Arial" w:hAnsi="Arial" w:cs="Arial"/>
          <w:b/>
          <w:bCs/>
          <w:sz w:val="26"/>
          <w:szCs w:val="26"/>
          <w:lang w:val="az-Latn-AZ"/>
        </w:rPr>
        <w:t>İddia ərizəsinə əlavə edilmiş sənədlərin siyahısı:</w:t>
      </w:r>
    </w:p>
    <w:p w14:paraId="1A1EB192" w14:textId="0F9F8E7C" w:rsidR="00FF0C94" w:rsidRPr="00671A8B" w:rsidRDefault="00D322BC">
      <w:pPr>
        <w:spacing w:before="80" w:after="80"/>
        <w:ind w:left="360"/>
        <w:contextualSpacing/>
        <w:jc w:val="both"/>
        <w:rPr>
          <w:rFonts w:ascii="Arial" w:hAnsi="Arial" w:cs="Arial"/>
          <w:sz w:val="26"/>
          <w:szCs w:val="26"/>
          <w:lang w:val="az-Latn-AZ"/>
        </w:rPr>
      </w:pPr>
      <w:r>
        <w:rPr>
          <w:rFonts w:ascii="Arial" w:hAnsi="Arial" w:cs="Arial"/>
          <w:sz w:val="26"/>
          <w:szCs w:val="26"/>
          <w:lang w:val="az-Latn-AZ"/>
        </w:rPr>
        <w:t>1</w:t>
      </w:r>
      <w:r w:rsidR="001B53B2" w:rsidRPr="00671A8B">
        <w:rPr>
          <w:rFonts w:ascii="Arial" w:hAnsi="Arial" w:cs="Arial"/>
          <w:sz w:val="26"/>
          <w:szCs w:val="26"/>
          <w:lang w:val="az-Latn-AZ"/>
        </w:rPr>
        <w:t>. Mərkəzi Filialın 30 aprel 2026-cı il tarixli, № 3-17-12-A-103943/2026 nömrəli məktubunun surəti;</w:t>
      </w:r>
    </w:p>
    <w:p w14:paraId="268EE39D" w14:textId="1AB25EB8" w:rsidR="00FF0C94" w:rsidRPr="00671A8B" w:rsidRDefault="00D322BC">
      <w:pPr>
        <w:spacing w:before="80" w:after="80"/>
        <w:ind w:left="360"/>
        <w:contextualSpacing/>
        <w:jc w:val="both"/>
        <w:rPr>
          <w:rFonts w:ascii="Arial" w:hAnsi="Arial" w:cs="Arial"/>
          <w:sz w:val="26"/>
          <w:szCs w:val="26"/>
          <w:lang w:val="az-Latn-AZ"/>
        </w:rPr>
      </w:pPr>
      <w:r>
        <w:rPr>
          <w:rFonts w:ascii="Arial" w:hAnsi="Arial" w:cs="Arial"/>
          <w:sz w:val="26"/>
          <w:szCs w:val="26"/>
          <w:lang w:val="az-Latn-AZ"/>
        </w:rPr>
        <w:t>2</w:t>
      </w:r>
      <w:r w:rsidR="001B53B2" w:rsidRPr="00671A8B">
        <w:rPr>
          <w:rFonts w:ascii="Arial" w:hAnsi="Arial" w:cs="Arial"/>
          <w:sz w:val="26"/>
          <w:szCs w:val="26"/>
          <w:lang w:val="az-Latn-AZ"/>
        </w:rPr>
        <w:t>. Pensiya təyinatı haqqında sənədlərin surəti;</w:t>
      </w:r>
    </w:p>
    <w:p w14:paraId="52BED301" w14:textId="0AE44259" w:rsidR="00FF0C94" w:rsidRPr="00671A8B" w:rsidRDefault="00D322BC">
      <w:pPr>
        <w:spacing w:before="80" w:after="80"/>
        <w:ind w:left="360"/>
        <w:contextualSpacing/>
        <w:jc w:val="both"/>
        <w:rPr>
          <w:rFonts w:ascii="Arial" w:hAnsi="Arial" w:cs="Arial"/>
          <w:sz w:val="26"/>
          <w:szCs w:val="26"/>
          <w:lang w:val="az-Latn-AZ"/>
        </w:rPr>
      </w:pPr>
      <w:r>
        <w:rPr>
          <w:rFonts w:ascii="Arial" w:hAnsi="Arial" w:cs="Arial"/>
          <w:sz w:val="26"/>
          <w:szCs w:val="26"/>
          <w:lang w:val="az-Latn-AZ"/>
        </w:rPr>
        <w:t>3</w:t>
      </w:r>
      <w:r w:rsidR="001B53B2" w:rsidRPr="00671A8B">
        <w:rPr>
          <w:rFonts w:ascii="Arial" w:hAnsi="Arial" w:cs="Arial"/>
          <w:sz w:val="26"/>
          <w:szCs w:val="26"/>
          <w:lang w:val="az-Latn-AZ"/>
        </w:rPr>
        <w:t>. Şəxsiyyəti təsdiq edən sənədin surəti;</w:t>
      </w:r>
    </w:p>
    <w:p w14:paraId="7DB1A673" w14:textId="2258DD52" w:rsidR="00FF0C94" w:rsidRPr="00671A8B" w:rsidRDefault="00D322BC">
      <w:pPr>
        <w:spacing w:before="80" w:after="80"/>
        <w:ind w:left="360"/>
        <w:contextualSpacing/>
        <w:jc w:val="both"/>
        <w:rPr>
          <w:rFonts w:ascii="Arial" w:hAnsi="Arial" w:cs="Arial"/>
          <w:sz w:val="26"/>
          <w:szCs w:val="26"/>
          <w:lang w:val="az-Latn-AZ"/>
        </w:rPr>
      </w:pPr>
      <w:r>
        <w:rPr>
          <w:rFonts w:ascii="Arial" w:hAnsi="Arial" w:cs="Arial"/>
          <w:sz w:val="26"/>
          <w:szCs w:val="26"/>
          <w:lang w:val="az-Latn-AZ"/>
        </w:rPr>
        <w:t>4</w:t>
      </w:r>
      <w:r w:rsidR="001B53B2" w:rsidRPr="00671A8B">
        <w:rPr>
          <w:rFonts w:ascii="Arial" w:hAnsi="Arial" w:cs="Arial"/>
          <w:sz w:val="26"/>
          <w:szCs w:val="26"/>
          <w:lang w:val="az-Latn-AZ"/>
        </w:rPr>
        <w:t>. Dövlət rüsumunun ödənildiyini təsdiq edən sənəd.</w:t>
      </w:r>
    </w:p>
    <w:p w14:paraId="234B88DC" w14:textId="77777777" w:rsidR="00FF0C94" w:rsidRPr="00671A8B" w:rsidRDefault="00FF0C94">
      <w:pPr>
        <w:spacing w:before="60" w:after="60"/>
        <w:contextualSpacing/>
        <w:rPr>
          <w:rFonts w:ascii="Arial" w:hAnsi="Arial" w:cs="Arial"/>
          <w:sz w:val="26"/>
          <w:szCs w:val="26"/>
          <w:lang w:val="az-Latn-AZ"/>
        </w:rPr>
      </w:pPr>
    </w:p>
    <w:p w14:paraId="3426FD97" w14:textId="77777777" w:rsidR="00FF0C94" w:rsidRPr="00671A8B" w:rsidRDefault="001B53B2">
      <w:pPr>
        <w:spacing w:before="120" w:after="120"/>
        <w:contextualSpacing/>
        <w:rPr>
          <w:rFonts w:ascii="Arial" w:hAnsi="Arial" w:cs="Arial"/>
          <w:sz w:val="26"/>
          <w:szCs w:val="26"/>
          <w:lang w:val="az-Latn-AZ"/>
        </w:rPr>
      </w:pPr>
      <w:r w:rsidRPr="00671A8B">
        <w:rPr>
          <w:rFonts w:ascii="Arial" w:hAnsi="Arial" w:cs="Arial"/>
          <w:sz w:val="26"/>
          <w:szCs w:val="26"/>
          <w:lang w:val="az-Latn-AZ"/>
        </w:rPr>
        <w:t>Bakı şəhəri, "___" __________ 2026-cı il</w:t>
      </w:r>
    </w:p>
    <w:p w14:paraId="56DB5276" w14:textId="77777777" w:rsidR="00FF0C94" w:rsidRPr="00671A8B" w:rsidRDefault="00FF0C94">
      <w:pPr>
        <w:spacing w:before="60" w:after="60"/>
        <w:contextualSpacing/>
        <w:rPr>
          <w:rFonts w:ascii="Arial" w:hAnsi="Arial" w:cs="Arial"/>
          <w:sz w:val="26"/>
          <w:szCs w:val="26"/>
          <w:lang w:val="az-Latn-AZ"/>
        </w:rPr>
      </w:pPr>
    </w:p>
    <w:p w14:paraId="41414371" w14:textId="77777777" w:rsidR="005A3371" w:rsidRPr="00671A8B" w:rsidRDefault="005A3371">
      <w:pPr>
        <w:spacing w:before="60" w:after="60"/>
        <w:contextualSpacing/>
        <w:rPr>
          <w:rFonts w:ascii="Arial" w:hAnsi="Arial" w:cs="Arial"/>
          <w:sz w:val="26"/>
          <w:szCs w:val="26"/>
          <w:lang w:val="az-Latn-AZ"/>
        </w:rPr>
      </w:pPr>
    </w:p>
    <w:p w14:paraId="36F75315" w14:textId="7FC50A75" w:rsidR="00FF0C94" w:rsidRPr="00671A8B" w:rsidRDefault="001B53B2">
      <w:pPr>
        <w:spacing w:before="60" w:after="60"/>
        <w:contextualSpacing/>
        <w:rPr>
          <w:rFonts w:ascii="Arial" w:hAnsi="Arial" w:cs="Arial"/>
          <w:sz w:val="26"/>
          <w:szCs w:val="26"/>
          <w:lang w:val="az-Latn-AZ"/>
        </w:rPr>
      </w:pPr>
      <w:r w:rsidRPr="00671A8B">
        <w:rPr>
          <w:rFonts w:ascii="Arial" w:hAnsi="Arial" w:cs="Arial"/>
          <w:sz w:val="26"/>
          <w:szCs w:val="26"/>
          <w:lang w:val="az-Latn-AZ"/>
        </w:rPr>
        <w:t>İddiaçı: _________________________ / Ağayeva Nailə Adilşayevna</w:t>
      </w:r>
    </w:p>
    <w:sectPr w:rsidR="00FF0C94" w:rsidRPr="00671A8B" w:rsidSect="00671A8B">
      <w:pgSz w:w="11906" w:h="16838"/>
      <w:pgMar w:top="810" w:right="1440" w:bottom="720" w:left="201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D12E8"/>
    <w:multiLevelType w:val="hybridMultilevel"/>
    <w:tmpl w:val="1B0058A8"/>
    <w:lvl w:ilvl="0" w:tplc="B0DC9DB4">
      <w:start w:val="1"/>
      <w:numFmt w:val="bullet"/>
      <w:lvlText w:val="●"/>
      <w:lvlJc w:val="left"/>
      <w:pPr>
        <w:ind w:left="720" w:hanging="360"/>
      </w:pPr>
    </w:lvl>
    <w:lvl w:ilvl="1" w:tplc="AD040C4A">
      <w:start w:val="1"/>
      <w:numFmt w:val="bullet"/>
      <w:lvlText w:val="○"/>
      <w:lvlJc w:val="left"/>
      <w:pPr>
        <w:ind w:left="1440" w:hanging="360"/>
      </w:pPr>
    </w:lvl>
    <w:lvl w:ilvl="2" w:tplc="F78A2884">
      <w:start w:val="1"/>
      <w:numFmt w:val="bullet"/>
      <w:lvlText w:val="■"/>
      <w:lvlJc w:val="left"/>
      <w:pPr>
        <w:ind w:left="2160" w:hanging="360"/>
      </w:pPr>
    </w:lvl>
    <w:lvl w:ilvl="3" w:tplc="9A8426C4">
      <w:start w:val="1"/>
      <w:numFmt w:val="bullet"/>
      <w:lvlText w:val="●"/>
      <w:lvlJc w:val="left"/>
      <w:pPr>
        <w:ind w:left="2880" w:hanging="360"/>
      </w:pPr>
    </w:lvl>
    <w:lvl w:ilvl="4" w:tplc="7682D52E">
      <w:start w:val="1"/>
      <w:numFmt w:val="bullet"/>
      <w:lvlText w:val="○"/>
      <w:lvlJc w:val="left"/>
      <w:pPr>
        <w:ind w:left="3600" w:hanging="360"/>
      </w:pPr>
    </w:lvl>
    <w:lvl w:ilvl="5" w:tplc="F25425AC">
      <w:start w:val="1"/>
      <w:numFmt w:val="bullet"/>
      <w:lvlText w:val="■"/>
      <w:lvlJc w:val="left"/>
      <w:pPr>
        <w:ind w:left="4320" w:hanging="360"/>
      </w:pPr>
    </w:lvl>
    <w:lvl w:ilvl="6" w:tplc="95240E9E">
      <w:start w:val="1"/>
      <w:numFmt w:val="bullet"/>
      <w:lvlText w:val="●"/>
      <w:lvlJc w:val="left"/>
      <w:pPr>
        <w:ind w:left="5040" w:hanging="360"/>
      </w:pPr>
    </w:lvl>
    <w:lvl w:ilvl="7" w:tplc="233C3F02">
      <w:start w:val="1"/>
      <w:numFmt w:val="bullet"/>
      <w:lvlText w:val="●"/>
      <w:lvlJc w:val="left"/>
      <w:pPr>
        <w:ind w:left="5760" w:hanging="360"/>
      </w:pPr>
    </w:lvl>
    <w:lvl w:ilvl="8" w:tplc="9BD00D5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C94"/>
    <w:rsid w:val="000857F4"/>
    <w:rsid w:val="001747D6"/>
    <w:rsid w:val="001B53B2"/>
    <w:rsid w:val="002132F1"/>
    <w:rsid w:val="005A3371"/>
    <w:rsid w:val="005E6C13"/>
    <w:rsid w:val="00671A8B"/>
    <w:rsid w:val="00816919"/>
    <w:rsid w:val="00C6464C"/>
    <w:rsid w:val="00C8521B"/>
    <w:rsid w:val="00D322BC"/>
    <w:rsid w:val="00FF0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F2F70"/>
  <w15:docId w15:val="{5F6DA6F0-10E1-4B08-A7B7-238236C0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445</Words>
  <Characters>2538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Ayazbay Ahmadov</cp:lastModifiedBy>
  <cp:revision>5</cp:revision>
  <dcterms:created xsi:type="dcterms:W3CDTF">2026-05-11T20:51:00Z</dcterms:created>
  <dcterms:modified xsi:type="dcterms:W3CDTF">2026-05-31T16:09:00Z</dcterms:modified>
</cp:coreProperties>
</file>