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396B7" w14:textId="77EB37B2" w:rsidR="003831DE" w:rsidRPr="001F0667" w:rsidRDefault="00290DED" w:rsidP="00C14BCE">
      <w:pPr>
        <w:jc w:val="right"/>
        <w:rPr>
          <w:rFonts w:ascii="Times New Roman" w:hAnsi="Times New Roman" w:cs="Times New Roman"/>
          <w:sz w:val="26"/>
          <w:szCs w:val="26"/>
          <w:lang w:val="az-Latn-AZ"/>
        </w:rPr>
      </w:pPr>
      <w:r w:rsidRPr="001F0667">
        <w:rPr>
          <w:rFonts w:ascii="Times New Roman" w:hAnsi="Times New Roman" w:cs="Times New Roman"/>
          <w:sz w:val="26"/>
          <w:szCs w:val="26"/>
          <w:lang w:val="az-Latn-AZ"/>
        </w:rPr>
        <w:t>Bakı Baş Gömrük İdarəsinin rəisi</w:t>
      </w:r>
    </w:p>
    <w:p w14:paraId="15C4A5EC" w14:textId="6942887C" w:rsidR="00290DED" w:rsidRPr="001F0667" w:rsidRDefault="00290DED" w:rsidP="00C14BCE">
      <w:pPr>
        <w:jc w:val="right"/>
        <w:rPr>
          <w:rFonts w:ascii="Times New Roman" w:hAnsi="Times New Roman" w:cs="Times New Roman"/>
          <w:sz w:val="26"/>
          <w:szCs w:val="26"/>
          <w:lang w:val="az-Latn-AZ"/>
        </w:rPr>
      </w:pPr>
      <w:r w:rsidRPr="001F0667">
        <w:rPr>
          <w:rFonts w:ascii="Times New Roman" w:hAnsi="Times New Roman" w:cs="Times New Roman"/>
          <w:sz w:val="26"/>
          <w:szCs w:val="26"/>
          <w:lang w:val="az-Latn-AZ"/>
        </w:rPr>
        <w:t>cənab Elmir Ramazanova</w:t>
      </w:r>
    </w:p>
    <w:p w14:paraId="3658B976" w14:textId="77777777" w:rsidR="001F0667" w:rsidRDefault="001F0667"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p>
    <w:p w14:paraId="5226CCEE" w14:textId="1C8F08FE" w:rsidR="00D15F00" w:rsidRPr="001F0667" w:rsidRDefault="00D15F00"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1F0667">
        <w:rPr>
          <w:rFonts w:ascii="Times New Roman" w:eastAsia="Times New Roman" w:hAnsi="Times New Roman" w:cs="Times New Roman"/>
          <w:sz w:val="26"/>
          <w:szCs w:val="26"/>
          <w:lang w:val="az-Latn-AZ"/>
        </w:rPr>
        <w:t>Hörmətli cənab rəis!</w:t>
      </w:r>
    </w:p>
    <w:p w14:paraId="24A2DD36" w14:textId="7DFF9C94" w:rsidR="00D15F00" w:rsidRPr="00D15F00" w:rsidRDefault="00D15F00"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t>“Radius Plus” Məhdud Məsuliyyətli Cəmiyyəti avtomobil şinlərinin idxalı, satışı və texniki servisi sahəsində fəaliyyət göstərən nümunəvi şirkətdir və “Yaşıl dəhliz” buraxılış sisteminin istifadəçisidir. Şirkətimiz tərəfindən indiyədək idxal edilən yüklərin mülki dövriyyəyə buraxılması ilə bağlı hər hansı ciddi problem və ya narahatlıq yaranmamışdır.</w:t>
      </w:r>
    </w:p>
    <w:p w14:paraId="170D2255" w14:textId="77777777" w:rsidR="00D15F00" w:rsidRPr="00D15F00" w:rsidRDefault="00D15F00"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t>Lakin 01.06.2026-cı il tarixindən etibarən idxal etdiyimiz bəzi malların saxlanılması və heç bir əsas olmadan uzunmüddətli sənəd yoxlanılmasının aparılması halları müşahidə olunur.</w:t>
      </w:r>
    </w:p>
    <w:p w14:paraId="6DEAD5D1" w14:textId="77777777" w:rsidR="00D15F00" w:rsidRPr="00D15F00" w:rsidRDefault="00D15F00"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t xml:space="preserve">Belə ki, </w:t>
      </w:r>
      <w:r w:rsidRPr="00D15F00">
        <w:rPr>
          <w:rFonts w:ascii="Times New Roman" w:eastAsia="Times New Roman" w:hAnsi="Times New Roman" w:cs="Times New Roman"/>
          <w:b/>
          <w:bCs/>
          <w:sz w:val="26"/>
          <w:szCs w:val="26"/>
          <w:lang w:val="az-Latn-AZ"/>
        </w:rPr>
        <w:t>01261000206863 saylı bəyannamə</w:t>
      </w:r>
      <w:r w:rsidRPr="00D15F00">
        <w:rPr>
          <w:rFonts w:ascii="Times New Roman" w:eastAsia="Times New Roman" w:hAnsi="Times New Roman" w:cs="Times New Roman"/>
          <w:sz w:val="26"/>
          <w:szCs w:val="26"/>
          <w:lang w:val="az-Latn-AZ"/>
        </w:rPr>
        <w:t xml:space="preserve"> üzrə mallar qeyd olunan tarixdən bu günə qədər buraxılmır. Bununla əlaqədar olaraq biz dəfələrlə İdarənin vəzifəli şəxsləri Əli Cəfərov və Nazim Məmmədlinin qəbulunda olmuşuq. Həmin bəyannamə üzrə mallar </w:t>
      </w:r>
      <w:r w:rsidRPr="00D15F00">
        <w:rPr>
          <w:rFonts w:ascii="Times New Roman" w:eastAsia="Times New Roman" w:hAnsi="Times New Roman" w:cs="Times New Roman"/>
          <w:b/>
          <w:bCs/>
          <w:sz w:val="26"/>
          <w:szCs w:val="26"/>
          <w:lang w:val="az-Latn-AZ"/>
        </w:rPr>
        <w:t>CIP şərtləri</w:t>
      </w:r>
      <w:r w:rsidRPr="00D15F00">
        <w:rPr>
          <w:rFonts w:ascii="Times New Roman" w:eastAsia="Times New Roman" w:hAnsi="Times New Roman" w:cs="Times New Roman"/>
          <w:sz w:val="26"/>
          <w:szCs w:val="26"/>
          <w:lang w:val="az-Latn-AZ"/>
        </w:rPr>
        <w:t xml:space="preserve"> əsasında idxal olunmasına baxmayaraq, adı çəkilən vəzifəli şəxslər tərəfindən əsassız və qanunsuz olaraq daşınma xərclərinin (7000 manat) 36 faizinin dövlət büdcəsinə ödənilməsi tələb edilir.</w:t>
      </w:r>
    </w:p>
    <w:p w14:paraId="6519A2F1" w14:textId="28511896" w:rsidR="00D15F00" w:rsidRPr="00D15F00" w:rsidRDefault="00D15F00"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t>Bildiririk ki, CIP şərtlərinə uyğun olaraq daşınma xərcləri malgöndərən tərəfindən artıq ödənilmişdir və bu səbəbdən əlavə ödəniş tələbi</w:t>
      </w:r>
      <w:r w:rsidRPr="001F0667">
        <w:rPr>
          <w:rFonts w:ascii="Times New Roman" w:eastAsia="Times New Roman" w:hAnsi="Times New Roman" w:cs="Times New Roman"/>
          <w:sz w:val="26"/>
          <w:szCs w:val="26"/>
          <w:lang w:val="az-Latn-AZ"/>
        </w:rPr>
        <w:t>nin</w:t>
      </w:r>
      <w:r w:rsidRPr="00D15F00">
        <w:rPr>
          <w:rFonts w:ascii="Times New Roman" w:eastAsia="Times New Roman" w:hAnsi="Times New Roman" w:cs="Times New Roman"/>
          <w:sz w:val="26"/>
          <w:szCs w:val="26"/>
          <w:lang w:val="az-Latn-AZ"/>
        </w:rPr>
        <w:t xml:space="preserve"> hüquqi əsas</w:t>
      </w:r>
      <w:r w:rsidRPr="001F0667">
        <w:rPr>
          <w:rFonts w:ascii="Times New Roman" w:eastAsia="Times New Roman" w:hAnsi="Times New Roman" w:cs="Times New Roman"/>
          <w:sz w:val="26"/>
          <w:szCs w:val="26"/>
          <w:lang w:val="az-Latn-AZ"/>
        </w:rPr>
        <w:t>ı yoxdur</w:t>
      </w:r>
      <w:r w:rsidRPr="00D15F00">
        <w:rPr>
          <w:rFonts w:ascii="Times New Roman" w:eastAsia="Times New Roman" w:hAnsi="Times New Roman" w:cs="Times New Roman"/>
          <w:sz w:val="26"/>
          <w:szCs w:val="26"/>
          <w:lang w:val="az-Latn-AZ"/>
        </w:rPr>
        <w:t>. Buna baxmayaraq, Nazim Məmmədli tərəfindən bəyannamənin guya təhqiqata göndəriləcəyi bildirilsə də, bu günədək h</w:t>
      </w:r>
      <w:r w:rsidRPr="001F0667">
        <w:rPr>
          <w:rFonts w:ascii="Times New Roman" w:eastAsia="Times New Roman" w:hAnsi="Times New Roman" w:cs="Times New Roman"/>
          <w:sz w:val="26"/>
          <w:szCs w:val="26"/>
          <w:lang w:val="az-Latn-AZ"/>
        </w:rPr>
        <w:t>əmin istiqamətdə heç bir qanuni addım atılmamış</w:t>
      </w:r>
      <w:r w:rsidRPr="00D15F00">
        <w:rPr>
          <w:rFonts w:ascii="Times New Roman" w:eastAsia="Times New Roman" w:hAnsi="Times New Roman" w:cs="Times New Roman"/>
          <w:sz w:val="26"/>
          <w:szCs w:val="26"/>
          <w:lang w:val="az-Latn-AZ"/>
        </w:rPr>
        <w:t xml:space="preserve">, əksinə süründürməçilik hallarına yol verilərək davamlı şəkildə qeyd olunan </w:t>
      </w:r>
      <w:r w:rsidRPr="001F0667">
        <w:rPr>
          <w:rFonts w:ascii="Times New Roman" w:eastAsia="Times New Roman" w:hAnsi="Times New Roman" w:cs="Times New Roman"/>
          <w:sz w:val="26"/>
          <w:szCs w:val="26"/>
          <w:lang w:val="az-Latn-AZ"/>
        </w:rPr>
        <w:t xml:space="preserve"> 36% </w:t>
      </w:r>
      <w:r w:rsidRPr="00D15F00">
        <w:rPr>
          <w:rFonts w:ascii="Times New Roman" w:eastAsia="Times New Roman" w:hAnsi="Times New Roman" w:cs="Times New Roman"/>
          <w:sz w:val="26"/>
          <w:szCs w:val="26"/>
          <w:lang w:val="az-Latn-AZ"/>
        </w:rPr>
        <w:t>ödənişin həyata keçirilməsi tələb olunmuşdur.</w:t>
      </w:r>
    </w:p>
    <w:p w14:paraId="3278FF94" w14:textId="77777777" w:rsidR="005F0BE9" w:rsidRPr="001F0667" w:rsidRDefault="005F0BE9" w:rsidP="005F0BE9">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1F0667">
        <w:rPr>
          <w:rFonts w:ascii="Times New Roman" w:eastAsia="Times New Roman" w:hAnsi="Times New Roman" w:cs="Times New Roman"/>
          <w:sz w:val="26"/>
          <w:szCs w:val="26"/>
          <w:lang w:val="az-Latn-AZ"/>
        </w:rPr>
        <w:t>Eyni zamanda, 01261000209567 saylı bəyannamə üzrə də 01.06.2026-cı il tarixindən etibarən qanunsuz və əsassız maneələr yaradılmaqdadır. Belə ki, əvvəlcə heç bir hüquqi zərurət olmadan ixrac bəyannaməsinin təqdim edilməsi tələb edilmiş, həmin sənəd təqdim olunduqdan sonra isə istehsalçı ilə logistika şirkəti arasındakı müqavilə və digər əlaqəli sənədlər, daha sonra isə həmin tərəflər arasında aparılmış hesablaşmaları təsdiq edən maliyyə sənədləri istənilmişdir.</w:t>
      </w:r>
    </w:p>
    <w:p w14:paraId="1221871B" w14:textId="77777777" w:rsidR="001F0667" w:rsidRPr="001F0667" w:rsidRDefault="005F0BE9" w:rsidP="005F0BE9">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1F0667">
        <w:rPr>
          <w:rFonts w:ascii="Times New Roman" w:eastAsia="Times New Roman" w:hAnsi="Times New Roman" w:cs="Times New Roman"/>
          <w:sz w:val="26"/>
          <w:szCs w:val="26"/>
          <w:lang w:val="az-Latn-AZ"/>
        </w:rPr>
        <w:t>Qeyd edilməlidir ki</w:t>
      </w:r>
      <w:r w:rsidRPr="001F0667">
        <w:rPr>
          <w:rFonts w:ascii="Times New Roman" w:eastAsia="Times New Roman" w:hAnsi="Times New Roman" w:cs="Times New Roman"/>
          <w:sz w:val="26"/>
          <w:szCs w:val="26"/>
          <w:lang w:val="az-Latn-AZ"/>
        </w:rPr>
        <w:t xml:space="preserve">, logistika şirkəti ilə ixracçı arasında aparılmış hesablaşmalar yalnız bizim malların daşınmasına görə deyil, digər müştərilərə məxsus yüklərin daşınması üzrə ödənişləri də əhatə edə bilər. Bu səbəbdən həmin məlumatlar üçüncü şəxslərə məxsus kommersiya sirrini və konfidensial məlumatları ehtiva edə biləcəyindən onların əldə edilməsi və gömrük orqanına təqdim olunması obyektiv olaraq </w:t>
      </w:r>
      <w:r w:rsidRPr="001F0667">
        <w:rPr>
          <w:rFonts w:ascii="Times New Roman" w:eastAsia="Times New Roman" w:hAnsi="Times New Roman" w:cs="Times New Roman"/>
          <w:sz w:val="26"/>
          <w:szCs w:val="26"/>
          <w:lang w:val="az-Latn-AZ"/>
        </w:rPr>
        <w:t>çətinlik doğura və uzun müddət çəkə bilər</w:t>
      </w:r>
      <w:r w:rsidRPr="001F0667">
        <w:rPr>
          <w:rFonts w:ascii="Times New Roman" w:eastAsia="Times New Roman" w:hAnsi="Times New Roman" w:cs="Times New Roman"/>
          <w:sz w:val="26"/>
          <w:szCs w:val="26"/>
          <w:lang w:val="az-Latn-AZ"/>
        </w:rPr>
        <w:t xml:space="preserve">. Belə sənədlərin təqdim edilməməsinin isə malların gömrük rəsmiləşdirilməsinin və buraxılışının ləngidilməsi üçün əsas kimi istifadə olunması </w:t>
      </w:r>
      <w:r w:rsidRPr="001F0667">
        <w:rPr>
          <w:rFonts w:ascii="Times New Roman" w:eastAsia="Times New Roman" w:hAnsi="Times New Roman" w:cs="Times New Roman"/>
          <w:sz w:val="26"/>
          <w:szCs w:val="26"/>
          <w:lang w:val="az-Latn-AZ"/>
        </w:rPr>
        <w:t xml:space="preserve">həm </w:t>
      </w:r>
      <w:r w:rsidRPr="001F0667">
        <w:rPr>
          <w:rFonts w:ascii="Times New Roman" w:eastAsia="Times New Roman" w:hAnsi="Times New Roman" w:cs="Times New Roman"/>
          <w:sz w:val="26"/>
          <w:szCs w:val="26"/>
          <w:lang w:val="az-Latn-AZ"/>
        </w:rPr>
        <w:t xml:space="preserve">qanunvericiliyin tələblərinə uyğun </w:t>
      </w:r>
      <w:r w:rsidRPr="001F0667">
        <w:rPr>
          <w:rFonts w:ascii="Times New Roman" w:eastAsia="Times New Roman" w:hAnsi="Times New Roman" w:cs="Times New Roman"/>
          <w:sz w:val="26"/>
          <w:szCs w:val="26"/>
          <w:lang w:val="az-Latn-AZ"/>
        </w:rPr>
        <w:t>deyil, həm də sahibkar</w:t>
      </w:r>
      <w:r w:rsidR="001F0667" w:rsidRPr="001F0667">
        <w:rPr>
          <w:rFonts w:ascii="Times New Roman" w:eastAsia="Times New Roman" w:hAnsi="Times New Roman" w:cs="Times New Roman"/>
          <w:sz w:val="26"/>
          <w:szCs w:val="26"/>
          <w:lang w:val="az-Latn-AZ"/>
        </w:rPr>
        <w:t>a maddi zərərin vurulması ilə nəticələnir</w:t>
      </w:r>
      <w:r w:rsidRPr="001F0667">
        <w:rPr>
          <w:rFonts w:ascii="Times New Roman" w:eastAsia="Times New Roman" w:hAnsi="Times New Roman" w:cs="Times New Roman"/>
          <w:sz w:val="26"/>
          <w:szCs w:val="26"/>
          <w:lang w:val="az-Latn-AZ"/>
        </w:rPr>
        <w:t>.</w:t>
      </w:r>
    </w:p>
    <w:p w14:paraId="6F7A1645" w14:textId="3D44C40A" w:rsidR="00D15F00" w:rsidRPr="00D15F00" w:rsidRDefault="00D15F00" w:rsidP="005F0BE9">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b/>
          <w:bCs/>
          <w:sz w:val="26"/>
          <w:szCs w:val="26"/>
          <w:lang w:val="az-Latn-AZ"/>
        </w:rPr>
        <w:t>Hörmətli cənab rəis,</w:t>
      </w:r>
    </w:p>
    <w:p w14:paraId="39B54157" w14:textId="77777777" w:rsidR="00D15F00" w:rsidRPr="00D15F00" w:rsidRDefault="00D15F00" w:rsidP="00D15F00">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t>Şirkətimiz fəaliyyət göstərdiyi müddət ərzində daim Azərbaycan Respublikasının qanunvericiliyinin tələblərinə riayət etmiş və gömrük orqanları ilə şəffaf əməkdaşlıq etmişdir.</w:t>
      </w:r>
    </w:p>
    <w:p w14:paraId="15BFE5BB" w14:textId="77777777" w:rsidR="001F0667" w:rsidRPr="001F0667" w:rsidRDefault="00D15F00" w:rsidP="001F0667">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lastRenderedPageBreak/>
        <w:t>Yuxarıda qeyd olunan halları nəzərə alaraq, Sizdən xahiş edirik:</w:t>
      </w:r>
    </w:p>
    <w:p w14:paraId="15FA3715" w14:textId="31F35D44" w:rsidR="00D15F00" w:rsidRPr="00D15F00" w:rsidRDefault="00D15F00" w:rsidP="001F0667">
      <w:pPr>
        <w:spacing w:before="100" w:beforeAutospacing="1" w:after="100" w:afterAutospacing="1" w:line="240" w:lineRule="auto"/>
        <w:ind w:firstLine="720"/>
        <w:contextualSpacing/>
        <w:jc w:val="both"/>
        <w:rPr>
          <w:rFonts w:ascii="Times New Roman" w:eastAsia="Times New Roman" w:hAnsi="Times New Roman" w:cs="Times New Roman"/>
          <w:sz w:val="26"/>
          <w:szCs w:val="26"/>
          <w:lang w:val="az-Latn-AZ"/>
        </w:rPr>
      </w:pPr>
      <w:r w:rsidRPr="00D15F00">
        <w:rPr>
          <w:rFonts w:ascii="Times New Roman" w:eastAsia="Times New Roman" w:hAnsi="Times New Roman" w:cs="Times New Roman"/>
          <w:sz w:val="26"/>
          <w:szCs w:val="26"/>
          <w:lang w:val="az-Latn-AZ"/>
        </w:rPr>
        <w:t xml:space="preserve">01261000206863 və 01261000209567 saylı bəyannamələr üzrə </w:t>
      </w:r>
      <w:r w:rsidR="001F0667" w:rsidRPr="001F0667">
        <w:rPr>
          <w:rFonts w:ascii="Times New Roman" w:eastAsia="Times New Roman" w:hAnsi="Times New Roman" w:cs="Times New Roman"/>
          <w:sz w:val="26"/>
          <w:szCs w:val="26"/>
          <w:lang w:val="az-Latn-AZ"/>
        </w:rPr>
        <w:t xml:space="preserve">edilən süründürməçiliyin </w:t>
      </w:r>
      <w:r w:rsidRPr="00D15F00">
        <w:rPr>
          <w:rFonts w:ascii="Times New Roman" w:eastAsia="Times New Roman" w:hAnsi="Times New Roman" w:cs="Times New Roman"/>
          <w:sz w:val="26"/>
          <w:szCs w:val="26"/>
          <w:lang w:val="az-Latn-AZ"/>
        </w:rPr>
        <w:t>obyektiv araşdırılmasına göstəriş verəsiniz</w:t>
      </w:r>
      <w:r w:rsidR="001F0667" w:rsidRPr="001F0667">
        <w:rPr>
          <w:rFonts w:ascii="Times New Roman" w:eastAsia="Times New Roman" w:hAnsi="Times New Roman" w:cs="Times New Roman"/>
          <w:sz w:val="26"/>
          <w:szCs w:val="26"/>
          <w:lang w:val="az-Latn-AZ"/>
        </w:rPr>
        <w:t xml:space="preserve">, </w:t>
      </w:r>
      <w:r w:rsidRPr="00D15F00">
        <w:rPr>
          <w:rFonts w:ascii="Times New Roman" w:eastAsia="Times New Roman" w:hAnsi="Times New Roman" w:cs="Times New Roman"/>
          <w:sz w:val="26"/>
          <w:szCs w:val="26"/>
          <w:lang w:val="az-Latn-AZ"/>
        </w:rPr>
        <w:t>qanunsuz və əsassız tələblərin aradan qaldırılmasını təmin edəsiniz</w:t>
      </w:r>
      <w:r w:rsidR="001F0667" w:rsidRPr="001F0667">
        <w:rPr>
          <w:rFonts w:ascii="Times New Roman" w:eastAsia="Times New Roman" w:hAnsi="Times New Roman" w:cs="Times New Roman"/>
          <w:sz w:val="26"/>
          <w:szCs w:val="26"/>
          <w:lang w:val="az-Latn-AZ"/>
        </w:rPr>
        <w:t xml:space="preserve">, </w:t>
      </w:r>
      <w:r w:rsidRPr="00D15F00">
        <w:rPr>
          <w:rFonts w:ascii="Times New Roman" w:eastAsia="Times New Roman" w:hAnsi="Times New Roman" w:cs="Times New Roman"/>
          <w:sz w:val="26"/>
          <w:szCs w:val="26"/>
          <w:lang w:val="az-Latn-AZ"/>
        </w:rPr>
        <w:t xml:space="preserve">mallarımızın gecikdirilmədən mülki dövriyyəyə buraxılması üçün müvafiq tədbirlər görülməsinə köməklik göstərəsiniz. </w:t>
      </w:r>
    </w:p>
    <w:p w14:paraId="186B4E51" w14:textId="604DC35B" w:rsidR="00D15F00" w:rsidRPr="001F0667" w:rsidRDefault="00D15F00" w:rsidP="00D15F00">
      <w:pPr>
        <w:ind w:firstLine="720"/>
        <w:rPr>
          <w:rFonts w:ascii="Times New Roman" w:hAnsi="Times New Roman" w:cs="Times New Roman"/>
          <w:sz w:val="26"/>
          <w:szCs w:val="26"/>
          <w:lang w:val="az-Latn-AZ"/>
        </w:rPr>
      </w:pPr>
    </w:p>
    <w:p w14:paraId="646B1EB7" w14:textId="77777777" w:rsidR="001F0667" w:rsidRDefault="001F0667" w:rsidP="00D15F00">
      <w:pPr>
        <w:ind w:firstLine="720"/>
        <w:rPr>
          <w:rFonts w:ascii="Times New Roman" w:hAnsi="Times New Roman" w:cs="Times New Roman"/>
          <w:sz w:val="26"/>
          <w:szCs w:val="26"/>
          <w:lang w:val="az-Latn-AZ"/>
        </w:rPr>
      </w:pPr>
    </w:p>
    <w:p w14:paraId="224C691B" w14:textId="1AF55B08" w:rsidR="001F0667" w:rsidRPr="001F0667" w:rsidRDefault="001F0667" w:rsidP="001F0667">
      <w:pPr>
        <w:rPr>
          <w:rFonts w:ascii="Times New Roman" w:hAnsi="Times New Roman" w:cs="Times New Roman"/>
          <w:sz w:val="26"/>
          <w:szCs w:val="26"/>
          <w:lang w:val="az-Latn-AZ"/>
        </w:rPr>
      </w:pPr>
      <w:r w:rsidRPr="001F0667">
        <w:rPr>
          <w:rFonts w:ascii="Times New Roman" w:hAnsi="Times New Roman" w:cs="Times New Roman"/>
          <w:sz w:val="26"/>
          <w:szCs w:val="26"/>
          <w:lang w:val="az-Latn-AZ"/>
        </w:rPr>
        <w:t>Elnur Məmmədov</w:t>
      </w:r>
      <w:r w:rsidRPr="001F0667">
        <w:rPr>
          <w:rFonts w:ascii="Times New Roman" w:hAnsi="Times New Roman" w:cs="Times New Roman"/>
          <w:sz w:val="26"/>
          <w:szCs w:val="26"/>
          <w:lang w:val="az-Latn-AZ"/>
        </w:rPr>
        <w:tab/>
      </w:r>
      <w:r w:rsidRPr="001F0667">
        <w:rPr>
          <w:rFonts w:ascii="Times New Roman" w:hAnsi="Times New Roman" w:cs="Times New Roman"/>
          <w:sz w:val="26"/>
          <w:szCs w:val="26"/>
          <w:lang w:val="az-Latn-AZ"/>
        </w:rPr>
        <w:tab/>
      </w:r>
      <w:r w:rsidRPr="001F0667">
        <w:rPr>
          <w:rFonts w:ascii="Times New Roman" w:hAnsi="Times New Roman" w:cs="Times New Roman"/>
          <w:sz w:val="26"/>
          <w:szCs w:val="26"/>
          <w:lang w:val="az-Latn-AZ"/>
        </w:rPr>
        <w:tab/>
      </w:r>
      <w:r w:rsidRPr="001F0667">
        <w:rPr>
          <w:rFonts w:ascii="Times New Roman" w:hAnsi="Times New Roman" w:cs="Times New Roman"/>
          <w:sz w:val="26"/>
          <w:szCs w:val="26"/>
          <w:lang w:val="az-Latn-AZ"/>
        </w:rPr>
        <w:tab/>
      </w:r>
      <w:r w:rsidRPr="001F0667">
        <w:rPr>
          <w:rFonts w:ascii="Times New Roman" w:hAnsi="Times New Roman" w:cs="Times New Roman"/>
          <w:sz w:val="26"/>
          <w:szCs w:val="26"/>
          <w:lang w:val="az-Latn-AZ"/>
        </w:rPr>
        <w:tab/>
      </w:r>
      <w:r>
        <w:rPr>
          <w:rFonts w:ascii="Times New Roman" w:hAnsi="Times New Roman" w:cs="Times New Roman"/>
          <w:sz w:val="26"/>
          <w:szCs w:val="26"/>
          <w:lang w:val="az-Latn-AZ"/>
        </w:rPr>
        <w:t xml:space="preserve">          </w:t>
      </w:r>
      <w:r w:rsidR="0049718E">
        <w:rPr>
          <w:rFonts w:ascii="Times New Roman" w:hAnsi="Times New Roman" w:cs="Times New Roman"/>
          <w:sz w:val="26"/>
          <w:szCs w:val="26"/>
          <w:lang w:val="az-Latn-AZ"/>
        </w:rPr>
        <w:t>r</w:t>
      </w:r>
      <w:r>
        <w:rPr>
          <w:rFonts w:ascii="Times New Roman" w:hAnsi="Times New Roman" w:cs="Times New Roman"/>
          <w:sz w:val="26"/>
          <w:szCs w:val="26"/>
          <w:lang w:val="az-Latn-AZ"/>
        </w:rPr>
        <w:t xml:space="preserve">“Radius Plus” MMC-nin </w:t>
      </w:r>
      <w:r w:rsidRPr="001F0667">
        <w:rPr>
          <w:rFonts w:ascii="Times New Roman" w:hAnsi="Times New Roman" w:cs="Times New Roman"/>
          <w:sz w:val="26"/>
          <w:szCs w:val="26"/>
          <w:lang w:val="az-Latn-AZ"/>
        </w:rPr>
        <w:t>direktor</w:t>
      </w:r>
      <w:r>
        <w:rPr>
          <w:rFonts w:ascii="Times New Roman" w:hAnsi="Times New Roman" w:cs="Times New Roman"/>
          <w:sz w:val="26"/>
          <w:szCs w:val="26"/>
          <w:lang w:val="az-Latn-AZ"/>
        </w:rPr>
        <w:t>u</w:t>
      </w:r>
    </w:p>
    <w:sectPr w:rsidR="001F0667" w:rsidRPr="001F0667" w:rsidSect="001F0667">
      <w:pgSz w:w="12240" w:h="15840"/>
      <w:pgMar w:top="1170" w:right="1440" w:bottom="16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E34BA"/>
    <w:multiLevelType w:val="multilevel"/>
    <w:tmpl w:val="EBEA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DED"/>
    <w:rsid w:val="001F0667"/>
    <w:rsid w:val="001F33A2"/>
    <w:rsid w:val="00290DED"/>
    <w:rsid w:val="003831DE"/>
    <w:rsid w:val="0049718E"/>
    <w:rsid w:val="005F0BE9"/>
    <w:rsid w:val="00AD7C08"/>
    <w:rsid w:val="00C14BCE"/>
    <w:rsid w:val="00D1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CB3DF"/>
  <w15:chartTrackingRefBased/>
  <w15:docId w15:val="{676B4BA4-DA68-4729-8A64-F947C299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5F0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15F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9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493</Words>
  <Characters>2812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Ayazbay Ahmadov</dc:creator>
  <cp:keywords/>
  <dc:description/>
  <cp:lastModifiedBy>Ayazbay Ahmadov</cp:lastModifiedBy>
  <cp:revision>2</cp:revision>
  <dcterms:created xsi:type="dcterms:W3CDTF">2026-06-18T07:10:00Z</dcterms:created>
  <dcterms:modified xsi:type="dcterms:W3CDTF">2026-06-18T07:10:00Z</dcterms:modified>
</cp:coreProperties>
</file>